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1B5DE" w14:textId="414296BB" w:rsidR="005E634A" w:rsidRPr="00757E44" w:rsidRDefault="005E634A" w:rsidP="005E634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57E44">
        <w:rPr>
          <w:rFonts w:ascii="Arial" w:hAnsi="Arial" w:cs="Arial"/>
          <w:sz w:val="20"/>
          <w:szCs w:val="20"/>
        </w:rPr>
        <w:t xml:space="preserve">Инструкция по установке </w:t>
      </w:r>
      <w:proofErr w:type="spellStart"/>
      <w:r w:rsidRPr="00757E44">
        <w:rPr>
          <w:rFonts w:ascii="Arial" w:hAnsi="Arial" w:cs="Arial"/>
          <w:sz w:val="20"/>
          <w:szCs w:val="20"/>
        </w:rPr>
        <w:t>накрышного</w:t>
      </w:r>
      <w:proofErr w:type="spellEnd"/>
      <w:r w:rsidRPr="00757E44">
        <w:rPr>
          <w:rFonts w:ascii="Arial" w:hAnsi="Arial" w:cs="Arial"/>
          <w:sz w:val="20"/>
          <w:szCs w:val="20"/>
        </w:rPr>
        <w:t xml:space="preserve"> люка H4040-H7050</w:t>
      </w:r>
    </w:p>
    <w:p w14:paraId="02EAA013" w14:textId="6C238C16" w:rsidR="001045FB" w:rsidRPr="00757E44" w:rsidRDefault="001045FB" w:rsidP="001045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60CB885" w14:textId="17CF9E7A" w:rsidR="001045FB" w:rsidRPr="00757E44" w:rsidRDefault="001045FB" w:rsidP="001045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sz w:val="20"/>
          <w:szCs w:val="20"/>
          <w:lang w:eastAsia="ru-RU"/>
        </w:rPr>
        <w:t>Прочтите данную инструкцию перед монтажом и вводом в эксплуатацию и сохраните ее. В случае передачи продукта передайте инструкцию следующему пользователю.</w:t>
      </w:r>
    </w:p>
    <w:p w14:paraId="329D54C8" w14:textId="77777777" w:rsidR="001045FB" w:rsidRPr="00757E44" w:rsidRDefault="001045FB" w:rsidP="005E634A">
      <w:pPr>
        <w:rPr>
          <w:rFonts w:ascii="Arial" w:hAnsi="Arial" w:cs="Arial"/>
          <w:sz w:val="20"/>
          <w:szCs w:val="20"/>
        </w:rPr>
      </w:pPr>
    </w:p>
    <w:p w14:paraId="663AF464" w14:textId="679D4897" w:rsidR="00913D69" w:rsidRPr="00757E44" w:rsidRDefault="004D1D9E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1.Пояснение к символам</w:t>
      </w:r>
    </w:p>
    <w:p w14:paraId="7EBE8C25" w14:textId="59995DB9" w:rsidR="00913D69" w:rsidRPr="00757E44" w:rsidRDefault="004D1D9E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 xml:space="preserve">  </w:t>
      </w:r>
    </w:p>
    <w:p w14:paraId="6F137641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ПРЕДУПРЕЖДЕНИЕ!</w:t>
      </w:r>
    </w:p>
    <w:p w14:paraId="58AC7D8B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! Указания по технике безопасности: Несоблюдение может привести к смертельному исходу или тяжелым травмам.</w:t>
      </w:r>
    </w:p>
    <w:p w14:paraId="6C5926EB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ВНИМАНИЕ!</w:t>
      </w:r>
    </w:p>
    <w:p w14:paraId="3336F504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A Несоблюдение может привести к повреждениям и нарушить работу продукта.</w:t>
      </w:r>
    </w:p>
    <w:p w14:paraId="5E6266CE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УКАЗАНИЕ</w:t>
      </w:r>
    </w:p>
    <w:p w14:paraId="000ECA33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I Дополнительная информация по управлению продуктом.</w:t>
      </w:r>
    </w:p>
    <w:p w14:paraId="1648A0FB" w14:textId="711C98F2" w:rsidR="004D1D9E" w:rsidRPr="00757E44" w:rsidRDefault="00913D69" w:rsidP="004D1D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2</w:t>
      </w:r>
      <w:r w:rsidR="004D1D9E"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. Указания по технике безопасности и монтажу</w:t>
      </w:r>
    </w:p>
    <w:p w14:paraId="3C06CFBE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Соблюдайте инструкции по технике безопасности изготовителя</w:t>
      </w:r>
    </w:p>
    <w:p w14:paraId="6C5C7FDE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автомобиля и правила техники безопасности, установленные</w:t>
      </w:r>
    </w:p>
    <w:p w14:paraId="33A24B4E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 автомастерской!</w:t>
      </w:r>
    </w:p>
    <w:p w14:paraId="742FB94A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Изготовитель не несет никакой ответственности за ущерб в следующих случаях:</w:t>
      </w:r>
    </w:p>
    <w:p w14:paraId="6F7F2129" w14:textId="7B281D13" w:rsidR="004D1D9E" w:rsidRPr="00757E44" w:rsidRDefault="00913D69" w:rsidP="004D1D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</w:t>
      </w:r>
      <w:r w:rsidR="004D1D9E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Повреждения продукта из-за механических воздействий</w:t>
      </w:r>
    </w:p>
    <w:p w14:paraId="371574E9" w14:textId="322AEFF5" w:rsidR="004D1D9E" w:rsidRPr="00757E44" w:rsidRDefault="00913D69" w:rsidP="004D1D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</w:t>
      </w:r>
      <w:r w:rsidR="004D1D9E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Изменения в продукте, выполненные без однозначного разрешения</w:t>
      </w:r>
    </w:p>
    <w:p w14:paraId="4D32D53A" w14:textId="77777777" w:rsidR="004D1D9E" w:rsidRPr="00757E44" w:rsidRDefault="004D1D9E" w:rsidP="004D1D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изготовителя</w:t>
      </w:r>
    </w:p>
    <w:p w14:paraId="1D495668" w14:textId="740C433B" w:rsidR="004D1D9E" w:rsidRPr="00757E44" w:rsidRDefault="00913D69" w:rsidP="004D1D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</w:t>
      </w:r>
      <w:r w:rsidR="004D1D9E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Использование в целях, отличных от указанных в данной инструкции</w:t>
      </w:r>
    </w:p>
    <w:p w14:paraId="218485C3" w14:textId="77777777" w:rsidR="004D1D9E" w:rsidRPr="00757E44" w:rsidRDefault="004D1D9E" w:rsidP="004D1D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Указания по технике безопасности и монтажу</w:t>
      </w:r>
    </w:p>
    <w:p w14:paraId="497BD285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2E481BE6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Соблюдайте следующие указания:</w:t>
      </w:r>
    </w:p>
    <w:p w14:paraId="1F630965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 При возникновении неполадок или неисправностей незамедлительно</w:t>
      </w:r>
    </w:p>
    <w:p w14:paraId="356C1C11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обратитесь в специализированную мастерскую</w:t>
      </w:r>
    </w:p>
    <w:p w14:paraId="0F7D90BF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 Опасность провала! Не наступайте на стеклянный купол.</w:t>
      </w:r>
    </w:p>
    <w:p w14:paraId="5F269752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66881DDF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 Перед началом движения убедитесь в том, что купол люка надлежащим</w:t>
      </w:r>
    </w:p>
    <w:p w14:paraId="0EEEE23C" w14:textId="1B3110E5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образом за</w:t>
      </w:r>
      <w:r w:rsidR="004D1D9E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крыт и зафиксирован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.</w:t>
      </w:r>
    </w:p>
    <w:p w14:paraId="5FC4A14C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 Перед началом движения проверьте окно крыши на наличие повреждений</w:t>
      </w:r>
    </w:p>
    <w:p w14:paraId="156CC817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(напр., трещин от напряжения в акриловом стекле).</w:t>
      </w:r>
    </w:p>
    <w:p w14:paraId="2EB62045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 Не открывайте окно крыши во время движения.</w:t>
      </w:r>
    </w:p>
    <w:p w14:paraId="6355E8BD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 Не открывайте окно крыши при сильном ветре или дожде</w:t>
      </w:r>
    </w:p>
    <w:p w14:paraId="1D6E4997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 Закрывайте окно крыши при дожде или снегопаде</w:t>
      </w:r>
    </w:p>
    <w:p w14:paraId="35C64DD3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 Не оставляйте автомобиль с открытым окном крыши</w:t>
      </w:r>
    </w:p>
    <w:p w14:paraId="264C8454" w14:textId="77777777" w:rsidR="00913D69" w:rsidRPr="00757E44" w:rsidRDefault="00913D69" w:rsidP="00913D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• Следите за тем, чтобы на окне крыши не было снега или льда</w:t>
      </w:r>
    </w:p>
    <w:p w14:paraId="607D4615" w14:textId="77777777" w:rsidR="00913D69" w:rsidRPr="00757E44" w:rsidRDefault="00913D69" w:rsidP="00F91137">
      <w:pPr>
        <w:rPr>
          <w:rFonts w:ascii="Arial" w:hAnsi="Arial" w:cs="Arial"/>
          <w:b/>
          <w:bCs/>
          <w:sz w:val="20"/>
          <w:szCs w:val="20"/>
        </w:rPr>
      </w:pPr>
    </w:p>
    <w:p w14:paraId="40F67CFA" w14:textId="7B6FD007" w:rsidR="00F91137" w:rsidRPr="00757E44" w:rsidRDefault="004D1D9E" w:rsidP="00F91137">
      <w:pPr>
        <w:rPr>
          <w:rFonts w:ascii="Arial" w:hAnsi="Arial" w:cs="Arial"/>
          <w:b/>
          <w:bCs/>
          <w:sz w:val="20"/>
          <w:szCs w:val="20"/>
        </w:rPr>
      </w:pPr>
      <w:r w:rsidRPr="00757E44">
        <w:rPr>
          <w:rFonts w:ascii="Arial" w:hAnsi="Arial" w:cs="Arial"/>
          <w:b/>
          <w:bCs/>
          <w:sz w:val="20"/>
          <w:szCs w:val="20"/>
        </w:rPr>
        <w:t>3</w:t>
      </w:r>
      <w:r w:rsidR="00F91137" w:rsidRPr="00757E44">
        <w:rPr>
          <w:rFonts w:ascii="Arial" w:hAnsi="Arial" w:cs="Arial"/>
          <w:b/>
          <w:bCs/>
          <w:sz w:val="20"/>
          <w:szCs w:val="20"/>
        </w:rPr>
        <w:t>. Комплектация люка.</w:t>
      </w:r>
    </w:p>
    <w:p w14:paraId="4B256B7F" w14:textId="77777777" w:rsidR="00F91137" w:rsidRPr="00757E44" w:rsidRDefault="00F91137" w:rsidP="00F91137">
      <w:pPr>
        <w:rPr>
          <w:rFonts w:ascii="Arial" w:hAnsi="Arial" w:cs="Arial"/>
          <w:sz w:val="20"/>
          <w:szCs w:val="20"/>
        </w:rPr>
      </w:pPr>
      <w:r w:rsidRPr="00757E44">
        <w:rPr>
          <w:rFonts w:ascii="Arial" w:hAnsi="Arial" w:cs="Arial"/>
          <w:sz w:val="20"/>
          <w:szCs w:val="20"/>
        </w:rPr>
        <w:t xml:space="preserve">Комплект </w:t>
      </w:r>
      <w:proofErr w:type="spellStart"/>
      <w:r w:rsidRPr="00757E44">
        <w:rPr>
          <w:rFonts w:ascii="Arial" w:hAnsi="Arial" w:cs="Arial"/>
          <w:sz w:val="20"/>
          <w:szCs w:val="20"/>
        </w:rPr>
        <w:t>накрышного</w:t>
      </w:r>
      <w:proofErr w:type="spellEnd"/>
      <w:r w:rsidRPr="00757E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57E44">
        <w:rPr>
          <w:rFonts w:ascii="Arial" w:hAnsi="Arial" w:cs="Arial"/>
          <w:sz w:val="20"/>
          <w:szCs w:val="20"/>
        </w:rPr>
        <w:t>люка  H</w:t>
      </w:r>
      <w:proofErr w:type="gramEnd"/>
      <w:r w:rsidRPr="00757E44">
        <w:rPr>
          <w:rFonts w:ascii="Arial" w:hAnsi="Arial" w:cs="Arial"/>
          <w:sz w:val="20"/>
          <w:szCs w:val="20"/>
        </w:rPr>
        <w:t>4040-H7050 содержит следующие детали и компоненты:</w:t>
      </w:r>
    </w:p>
    <w:p w14:paraId="7599B775" w14:textId="1E7FA148" w:rsidR="00F91137" w:rsidRDefault="00F91137" w:rsidP="00F91137">
      <w:pPr>
        <w:rPr>
          <w:rFonts w:ascii="Arial" w:hAnsi="Arial" w:cs="Arial"/>
          <w:sz w:val="20"/>
          <w:szCs w:val="20"/>
        </w:rPr>
      </w:pPr>
      <w:r w:rsidRPr="00757E44">
        <w:rPr>
          <w:rFonts w:ascii="Arial" w:hAnsi="Arial" w:cs="Arial"/>
          <w:sz w:val="20"/>
          <w:szCs w:val="20"/>
        </w:rPr>
        <w:t>Верхняя рама (с акриловой крышкой) 1 шт. Внутренняя рама</w:t>
      </w:r>
      <w:r w:rsidR="00010276">
        <w:rPr>
          <w:rFonts w:ascii="Arial" w:hAnsi="Arial" w:cs="Arial"/>
          <w:sz w:val="20"/>
          <w:szCs w:val="20"/>
        </w:rPr>
        <w:t xml:space="preserve"> с солнцезащитной и </w:t>
      </w:r>
      <w:proofErr w:type="spellStart"/>
      <w:r w:rsidR="00010276">
        <w:rPr>
          <w:rFonts w:ascii="Arial" w:hAnsi="Arial" w:cs="Arial"/>
          <w:sz w:val="20"/>
          <w:szCs w:val="20"/>
        </w:rPr>
        <w:t>антимактной</w:t>
      </w:r>
      <w:proofErr w:type="spellEnd"/>
      <w:r w:rsidR="00010276">
        <w:rPr>
          <w:rFonts w:ascii="Arial" w:hAnsi="Arial" w:cs="Arial"/>
          <w:sz w:val="20"/>
          <w:szCs w:val="20"/>
        </w:rPr>
        <w:t xml:space="preserve"> сеткой</w:t>
      </w:r>
      <w:r w:rsidRPr="00757E44">
        <w:rPr>
          <w:rFonts w:ascii="Arial" w:hAnsi="Arial" w:cs="Arial"/>
          <w:sz w:val="20"/>
          <w:szCs w:val="20"/>
        </w:rPr>
        <w:t xml:space="preserve"> 1 шт. Комплекты для установки </w:t>
      </w:r>
      <w:r w:rsidR="004D1D9E" w:rsidRPr="00757E44">
        <w:rPr>
          <w:rFonts w:ascii="Arial" w:hAnsi="Arial" w:cs="Arial"/>
          <w:sz w:val="20"/>
          <w:szCs w:val="20"/>
        </w:rPr>
        <w:t xml:space="preserve">один </w:t>
      </w:r>
      <w:r w:rsidRPr="00757E44">
        <w:rPr>
          <w:rFonts w:ascii="Arial" w:hAnsi="Arial" w:cs="Arial"/>
          <w:sz w:val="20"/>
          <w:szCs w:val="20"/>
        </w:rPr>
        <w:t>набор</w:t>
      </w:r>
      <w:r w:rsidR="004D1D9E" w:rsidRPr="00757E44">
        <w:rPr>
          <w:rFonts w:ascii="Arial" w:hAnsi="Arial" w:cs="Arial"/>
          <w:sz w:val="20"/>
          <w:szCs w:val="20"/>
        </w:rPr>
        <w:t>.</w:t>
      </w:r>
    </w:p>
    <w:p w14:paraId="141A45D6" w14:textId="7F706713" w:rsidR="008964E0" w:rsidRDefault="008964E0" w:rsidP="00F91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-12 </w:t>
      </w:r>
      <w:proofErr w:type="spellStart"/>
      <w:r>
        <w:rPr>
          <w:rFonts w:ascii="Arial" w:hAnsi="Arial" w:cs="Arial"/>
          <w:sz w:val="20"/>
          <w:szCs w:val="20"/>
        </w:rPr>
        <w:t>шт</w:t>
      </w:r>
      <w:proofErr w:type="spellEnd"/>
      <w:r>
        <w:rPr>
          <w:rFonts w:ascii="Arial" w:hAnsi="Arial" w:cs="Arial"/>
          <w:sz w:val="20"/>
          <w:szCs w:val="20"/>
        </w:rPr>
        <w:t xml:space="preserve"> уголков кронштейнов с </w:t>
      </w:r>
      <w:proofErr w:type="spellStart"/>
      <w:r>
        <w:rPr>
          <w:rFonts w:ascii="Arial" w:hAnsi="Arial" w:cs="Arial"/>
          <w:sz w:val="20"/>
          <w:szCs w:val="20"/>
        </w:rPr>
        <w:t>саморезами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62F4B73" w14:textId="74AC5159" w:rsidR="008964E0" w:rsidRPr="00757E44" w:rsidRDefault="008964E0" w:rsidP="00F91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-8 </w:t>
      </w:r>
      <w:proofErr w:type="spellStart"/>
      <w:r>
        <w:rPr>
          <w:rFonts w:ascii="Arial" w:hAnsi="Arial" w:cs="Arial"/>
          <w:sz w:val="20"/>
          <w:szCs w:val="20"/>
        </w:rPr>
        <w:t>шт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саморезов</w:t>
      </w:r>
      <w:proofErr w:type="spellEnd"/>
      <w:r>
        <w:rPr>
          <w:rFonts w:ascii="Arial" w:hAnsi="Arial" w:cs="Arial"/>
          <w:sz w:val="20"/>
          <w:szCs w:val="20"/>
        </w:rPr>
        <w:t xml:space="preserve"> для крепления рамки к потолку.</w:t>
      </w:r>
    </w:p>
    <w:p w14:paraId="251FF8EB" w14:textId="1DA73673" w:rsidR="00381E99" w:rsidRPr="00757E44" w:rsidRDefault="004D1D9E" w:rsidP="005E634A">
      <w:pPr>
        <w:rPr>
          <w:rFonts w:ascii="Arial" w:hAnsi="Arial" w:cs="Arial"/>
          <w:b/>
          <w:bCs/>
          <w:color w:val="1A1A1A"/>
          <w:sz w:val="20"/>
          <w:szCs w:val="20"/>
          <w:shd w:val="clear" w:color="auto" w:fill="FFFFFF"/>
        </w:rPr>
      </w:pPr>
      <w:r w:rsidRPr="00757E44">
        <w:rPr>
          <w:rFonts w:ascii="Arial" w:hAnsi="Arial" w:cs="Arial"/>
          <w:b/>
          <w:bCs/>
          <w:color w:val="1A1A1A"/>
          <w:sz w:val="20"/>
          <w:szCs w:val="20"/>
          <w:shd w:val="clear" w:color="auto" w:fill="FFFFFF"/>
        </w:rPr>
        <w:t>4.</w:t>
      </w:r>
      <w:r w:rsidR="00381E99" w:rsidRPr="00757E44">
        <w:rPr>
          <w:rFonts w:ascii="Arial" w:hAnsi="Arial" w:cs="Arial"/>
          <w:b/>
          <w:bCs/>
          <w:color w:val="1A1A1A"/>
          <w:sz w:val="20"/>
          <w:szCs w:val="20"/>
          <w:shd w:val="clear" w:color="auto" w:fill="FFFFFF"/>
        </w:rPr>
        <w:t>Использование по назначению крышного люка.</w:t>
      </w:r>
    </w:p>
    <w:p w14:paraId="569D1B1F" w14:textId="1CEFC5EE" w:rsidR="00381E99" w:rsidRPr="00757E44" w:rsidRDefault="00381E99" w:rsidP="00381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Крышный люк </w:t>
      </w:r>
      <w:r w:rsidRPr="00757E44">
        <w:rPr>
          <w:rFonts w:ascii="Arial" w:hAnsi="Arial" w:cs="Arial"/>
          <w:sz w:val="20"/>
          <w:szCs w:val="20"/>
        </w:rPr>
        <w:t>H4040-H7050</w:t>
      </w: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предназначен для монтажа в </w:t>
      </w:r>
      <w:proofErr w:type="spellStart"/>
      <w:proofErr w:type="gramStart"/>
      <w:r w:rsidR="0099608F"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автодомах</w:t>
      </w:r>
      <w:proofErr w:type="spellEnd"/>
      <w:r w:rsidR="0099608F"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,</w:t>
      </w:r>
      <w:proofErr w:type="spellStart"/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кемперах</w:t>
      </w:r>
      <w:proofErr w:type="spellEnd"/>
      <w:proofErr w:type="gramEnd"/>
      <w:r w:rsidR="00802103"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 </w:t>
      </w: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жилых</w:t>
      </w:r>
    </w:p>
    <w:p w14:paraId="6426669A" w14:textId="77777777" w:rsidR="00381E99" w:rsidRPr="00757E44" w:rsidRDefault="00381E99" w:rsidP="00381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прицепах.</w:t>
      </w:r>
    </w:p>
    <w:p w14:paraId="303B02D4" w14:textId="6D4CB4A0" w:rsidR="00381E99" w:rsidRPr="00757E44" w:rsidRDefault="00381E99" w:rsidP="00381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Максимальная разрешенная скорость езды составляет 1</w:t>
      </w:r>
      <w:r w:rsidR="004D1D9E"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</w:t>
      </w: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0 км/ч, т.к.</w:t>
      </w:r>
    </w:p>
    <w:p w14:paraId="62E85388" w14:textId="77777777" w:rsidR="00381E99" w:rsidRPr="00757E44" w:rsidRDefault="00381E99" w:rsidP="00381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зависимости от конструкции автомобиля или места монтажа могут возникнуть</w:t>
      </w:r>
    </w:p>
    <w:p w14:paraId="04B9A197" w14:textId="30CD64C4" w:rsidR="00381E99" w:rsidRPr="00757E44" w:rsidRDefault="00381E99" w:rsidP="00381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шумы или повреждения. Для движения с повышенным ускорением можно использовать спойлер (аксессуары).</w:t>
      </w:r>
    </w:p>
    <w:p w14:paraId="6078D17B" w14:textId="77777777" w:rsidR="00270896" w:rsidRPr="00270896" w:rsidRDefault="00270896" w:rsidP="00381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6093B4C" w14:textId="371B2B01" w:rsidR="00270896" w:rsidRPr="00757E44" w:rsidRDefault="00991AC2" w:rsidP="002708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5.</w:t>
      </w:r>
      <w:r w:rsidR="00270896" w:rsidRPr="00757E44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>Указания перед монтажом</w:t>
      </w:r>
      <w:r w:rsidR="00C84714" w:rsidRPr="00757E44">
        <w:rPr>
          <w:rFonts w:ascii="Arial" w:eastAsia="Times New Roman" w:hAnsi="Arial" w:cs="Arial"/>
          <w:b/>
          <w:bCs/>
          <w:color w:val="1A1A1A"/>
          <w:sz w:val="20"/>
          <w:szCs w:val="20"/>
          <w:lang w:eastAsia="ru-RU"/>
        </w:rPr>
        <w:t xml:space="preserve"> и </w:t>
      </w:r>
      <w:r w:rsidR="00C84714" w:rsidRPr="00757E44">
        <w:rPr>
          <w:rFonts w:ascii="Arial" w:hAnsi="Arial" w:cs="Arial"/>
          <w:b/>
          <w:bCs/>
          <w:sz w:val="20"/>
          <w:szCs w:val="20"/>
        </w:rPr>
        <w:t>Подготовка к установке</w:t>
      </w:r>
    </w:p>
    <w:p w14:paraId="7B347D64" w14:textId="77777777" w:rsidR="00270896" w:rsidRPr="00757E44" w:rsidRDefault="00270896" w:rsidP="00270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Проверьте перед монтажом толщину крыши автомобиля. При возникновении</w:t>
      </w:r>
    </w:p>
    <w:p w14:paraId="27BB5AAB" w14:textId="77777777" w:rsidR="00270896" w:rsidRPr="00757E44" w:rsidRDefault="00270896" w:rsidP="00270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вопросов обратитесь к изготовителю автомобиля.</w:t>
      </w:r>
    </w:p>
    <w:p w14:paraId="599216FB" w14:textId="77777777" w:rsidR="00270896" w:rsidRPr="00757E44" w:rsidRDefault="00270896" w:rsidP="00270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При выборе места монтажа учитывайте следующее:</w:t>
      </w:r>
    </w:p>
    <w:p w14:paraId="54887240" w14:textId="77777777" w:rsidR="00270896" w:rsidRPr="00757E44" w:rsidRDefault="00270896" w:rsidP="00270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Соседние детали (</w:t>
      </w:r>
      <w:proofErr w:type="spellStart"/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рейлинги</w:t>
      </w:r>
      <w:proofErr w:type="spellEnd"/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на крыше или крепежные детали), проводка и</w:t>
      </w:r>
    </w:p>
    <w:p w14:paraId="70AA8EA1" w14:textId="4D2699D9" w:rsidR="00270896" w:rsidRPr="00757E44" w:rsidRDefault="00270896" w:rsidP="00270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встроенные шкафы внутри автомобиля не должны повредиться при выпиливании отверстия.</w:t>
      </w:r>
    </w:p>
    <w:p w14:paraId="5A2E9D37" w14:textId="77777777" w:rsidR="00270896" w:rsidRPr="00757E44" w:rsidRDefault="00270896" w:rsidP="00270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lastRenderedPageBreak/>
        <w:t>Должно быть достаточно места для монтажа внутренней и внешней рамы.</w:t>
      </w:r>
    </w:p>
    <w:p w14:paraId="49522205" w14:textId="77777777" w:rsidR="00270896" w:rsidRPr="00757E44" w:rsidRDefault="00270896" w:rsidP="00270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Монтируйте окно крыши только на плоских и параллельных внутренней и</w:t>
      </w:r>
    </w:p>
    <w:p w14:paraId="049FFA03" w14:textId="54B42EC4" w:rsidR="00270896" w:rsidRPr="00757E44" w:rsidRDefault="00270896" w:rsidP="00270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внешней поверхностях крыши с максимальным углом наклона 15° относительно горизонтали.</w:t>
      </w:r>
    </w:p>
    <w:p w14:paraId="0846F306" w14:textId="77777777" w:rsidR="00270896" w:rsidRPr="00757E44" w:rsidRDefault="00270896" w:rsidP="00270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Можно использовать уже имеющееся отверстие крыши, если его размеры</w:t>
      </w:r>
    </w:p>
    <w:p w14:paraId="24E5EDEB" w14:textId="77777777" w:rsidR="00270896" w:rsidRPr="00757E44" w:rsidRDefault="00270896" w:rsidP="00270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57E4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соответствуют размерам окна.</w:t>
      </w:r>
    </w:p>
    <w:p w14:paraId="7B99382A" w14:textId="6B54FA7F" w:rsidR="00F91137" w:rsidRPr="00757E44" w:rsidRDefault="00F91137" w:rsidP="00F911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См. рис. </w:t>
      </w:r>
      <w:r w:rsidR="00FA7E5F" w:rsidRPr="00757E44">
        <w:rPr>
          <w:noProof/>
          <w:sz w:val="20"/>
          <w:szCs w:val="20"/>
          <w:lang w:eastAsia="ru-RU"/>
        </w:rPr>
        <w:drawing>
          <wp:inline distT="0" distB="0" distL="0" distR="0" wp14:anchorId="4391A432" wp14:editId="0D569175">
            <wp:extent cx="1423792" cy="958206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2503" cy="97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714" w:rsidRPr="00757E44">
        <w:rPr>
          <w:noProof/>
          <w:sz w:val="20"/>
          <w:szCs w:val="20"/>
        </w:rPr>
        <w:t xml:space="preserve"> </w:t>
      </w:r>
      <w:r w:rsidR="00AD3816" w:rsidRPr="00757E44">
        <w:rPr>
          <w:noProof/>
          <w:sz w:val="20"/>
          <w:szCs w:val="20"/>
          <w:lang w:eastAsia="ru-RU"/>
        </w:rPr>
        <w:drawing>
          <wp:inline distT="0" distB="0" distL="0" distR="0" wp14:anchorId="73255CB5" wp14:editId="601C044E">
            <wp:extent cx="1370398" cy="865514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2616" cy="87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816" w:rsidRPr="00757E44">
        <w:rPr>
          <w:noProof/>
          <w:sz w:val="20"/>
          <w:szCs w:val="20"/>
          <w:lang w:eastAsia="ru-RU"/>
        </w:rPr>
        <w:drawing>
          <wp:inline distT="0" distB="0" distL="0" distR="0" wp14:anchorId="361AD4A5" wp14:editId="3106BE81">
            <wp:extent cx="1219172" cy="897098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276" cy="92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714" w:rsidRPr="00757E44">
        <w:rPr>
          <w:noProof/>
          <w:sz w:val="20"/>
          <w:szCs w:val="20"/>
          <w:lang w:eastAsia="ru-RU"/>
        </w:rPr>
        <w:drawing>
          <wp:inline distT="0" distB="0" distL="0" distR="0" wp14:anchorId="52B13BCF" wp14:editId="5EE62F77">
            <wp:extent cx="1460657" cy="830893"/>
            <wp:effectExtent l="0" t="0" r="635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0704" cy="84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816" w:rsidRPr="00757E44">
        <w:rPr>
          <w:noProof/>
          <w:sz w:val="20"/>
          <w:szCs w:val="20"/>
        </w:rPr>
        <w:t xml:space="preserve"> </w:t>
      </w:r>
    </w:p>
    <w:p w14:paraId="72F8E272" w14:textId="77777777" w:rsidR="00F91137" w:rsidRPr="00757E44" w:rsidRDefault="00F91137" w:rsidP="00F911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Перед монтажом решите, должен ли быть усилен вырез в крыше.</w:t>
      </w:r>
    </w:p>
    <w:p w14:paraId="51141A30" w14:textId="77777777" w:rsidR="00F91137" w:rsidRPr="00757E44" w:rsidRDefault="00F91137" w:rsidP="00F911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Удалите пенистое вещество в соответствии с шириной крепежных планок (не</w:t>
      </w:r>
    </w:p>
    <w:p w14:paraId="0B3D7723" w14:textId="681BC58B" w:rsidR="00F91137" w:rsidRPr="00757E44" w:rsidRDefault="00F91137" w:rsidP="00F911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входят в комплект поставки</w:t>
      </w:r>
      <w:proofErr w:type="gramStart"/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 .</w:t>
      </w:r>
      <w:proofErr w:type="gramEnd"/>
    </w:p>
    <w:p w14:paraId="50102912" w14:textId="0F3CCC8A" w:rsidR="00F91137" w:rsidRPr="00757E44" w:rsidRDefault="00F91137" w:rsidP="00F911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r w:rsidR="00C84714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Обезжирьте места посадки люка</w:t>
      </w:r>
    </w:p>
    <w:p w14:paraId="77DB6783" w14:textId="77777777" w:rsidR="00F91137" w:rsidRPr="00757E44" w:rsidRDefault="00F91137" w:rsidP="00F911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Измерьте толщину крыши W.</w:t>
      </w:r>
    </w:p>
    <w:p w14:paraId="371EF989" w14:textId="77777777" w:rsidR="00F91137" w:rsidRPr="00757E44" w:rsidRDefault="00F91137" w:rsidP="00F911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Используйте подходящий монтажный комплект.</w:t>
      </w:r>
    </w:p>
    <w:p w14:paraId="04D3D802" w14:textId="135B70D1" w:rsidR="005E634A" w:rsidRPr="00757E44" w:rsidRDefault="00991AC2" w:rsidP="005E634A">
      <w:pPr>
        <w:rPr>
          <w:rFonts w:ascii="Arial" w:hAnsi="Arial" w:cs="Arial"/>
          <w:sz w:val="20"/>
          <w:szCs w:val="20"/>
        </w:rPr>
      </w:pPr>
      <w:r w:rsidRPr="00757E44">
        <w:rPr>
          <w:rFonts w:ascii="Arial" w:hAnsi="Arial" w:cs="Arial"/>
          <w:sz w:val="20"/>
          <w:szCs w:val="20"/>
        </w:rPr>
        <w:t>7.1</w:t>
      </w:r>
      <w:r w:rsidR="005E634A" w:rsidRPr="00757E44">
        <w:rPr>
          <w:rFonts w:ascii="Arial" w:hAnsi="Arial" w:cs="Arial"/>
          <w:sz w:val="20"/>
          <w:szCs w:val="20"/>
        </w:rPr>
        <w:t xml:space="preserve"> Один или два работника</w:t>
      </w:r>
    </w:p>
    <w:p w14:paraId="4E1264B8" w14:textId="65DDAC6A" w:rsidR="005E634A" w:rsidRPr="00757E44" w:rsidRDefault="00991AC2" w:rsidP="005E634A">
      <w:pPr>
        <w:rPr>
          <w:rFonts w:ascii="Arial" w:hAnsi="Arial" w:cs="Arial"/>
          <w:sz w:val="20"/>
          <w:szCs w:val="20"/>
        </w:rPr>
      </w:pPr>
      <w:r w:rsidRPr="00757E44">
        <w:rPr>
          <w:rFonts w:ascii="Arial" w:hAnsi="Arial" w:cs="Arial"/>
          <w:sz w:val="20"/>
          <w:szCs w:val="20"/>
        </w:rPr>
        <w:t>7.2</w:t>
      </w:r>
      <w:r w:rsidR="005E634A" w:rsidRPr="00757E44">
        <w:rPr>
          <w:rFonts w:ascii="Arial" w:hAnsi="Arial" w:cs="Arial"/>
          <w:sz w:val="20"/>
          <w:szCs w:val="20"/>
        </w:rPr>
        <w:t xml:space="preserve"> Материал: водонепроницаемый герметик</w:t>
      </w:r>
    </w:p>
    <w:p w14:paraId="32AED630" w14:textId="2FD0BC20" w:rsidR="00381E99" w:rsidRPr="00757E44" w:rsidRDefault="00991AC2" w:rsidP="00381E99">
      <w:pPr>
        <w:rPr>
          <w:rFonts w:ascii="Arial" w:hAnsi="Arial" w:cs="Arial"/>
          <w:b/>
          <w:bCs/>
          <w:sz w:val="20"/>
          <w:szCs w:val="20"/>
        </w:rPr>
      </w:pPr>
      <w:r w:rsidRPr="00757E44">
        <w:rPr>
          <w:rFonts w:ascii="Arial" w:hAnsi="Arial" w:cs="Arial"/>
          <w:b/>
          <w:bCs/>
          <w:sz w:val="20"/>
          <w:szCs w:val="20"/>
        </w:rPr>
        <w:t>8</w:t>
      </w:r>
      <w:r w:rsidR="00381E99" w:rsidRPr="00757E44">
        <w:rPr>
          <w:rFonts w:ascii="Arial" w:hAnsi="Arial" w:cs="Arial"/>
          <w:b/>
          <w:bCs/>
          <w:sz w:val="20"/>
          <w:szCs w:val="20"/>
        </w:rPr>
        <w:t>. Пошаговые действия</w:t>
      </w:r>
    </w:p>
    <w:p w14:paraId="59F6DA5F" w14:textId="0303FD8F" w:rsidR="00C84714" w:rsidRPr="00757E44" w:rsidRDefault="00381E99" w:rsidP="00C84714">
      <w:pPr>
        <w:rPr>
          <w:rFonts w:ascii="Arial" w:hAnsi="Arial" w:cs="Arial"/>
          <w:sz w:val="20"/>
          <w:szCs w:val="20"/>
        </w:rPr>
      </w:pPr>
      <w:r w:rsidRPr="00757E44">
        <w:rPr>
          <w:rFonts w:ascii="Arial" w:hAnsi="Arial" w:cs="Arial"/>
          <w:sz w:val="20"/>
          <w:szCs w:val="20"/>
        </w:rPr>
        <w:t>1.Проделайте отверстие в верхней части дома на колесах</w:t>
      </w:r>
      <w:r w:rsidR="00C84714" w:rsidRPr="00757E44">
        <w:rPr>
          <w:rFonts w:ascii="Arial" w:hAnsi="Arial" w:cs="Arial"/>
          <w:sz w:val="20"/>
          <w:szCs w:val="20"/>
        </w:rPr>
        <w:t>, размер выреза составляет 400x400 мм, 4R20мм.</w:t>
      </w:r>
    </w:p>
    <w:p w14:paraId="1437798C" w14:textId="6BF2F451" w:rsidR="00381E99" w:rsidRPr="00757E44" w:rsidRDefault="00381E99" w:rsidP="00381E99">
      <w:pPr>
        <w:rPr>
          <w:rFonts w:ascii="Arial" w:hAnsi="Arial" w:cs="Arial"/>
          <w:sz w:val="20"/>
          <w:szCs w:val="20"/>
        </w:rPr>
      </w:pPr>
      <w:r w:rsidRPr="00757E44">
        <w:rPr>
          <w:rFonts w:ascii="Arial" w:hAnsi="Arial" w:cs="Arial"/>
          <w:sz w:val="20"/>
          <w:szCs w:val="20"/>
        </w:rPr>
        <w:t>2</w:t>
      </w:r>
      <w:r w:rsidR="00F91137" w:rsidRPr="00757E44">
        <w:rPr>
          <w:rFonts w:ascii="Arial" w:hAnsi="Arial" w:cs="Arial"/>
          <w:sz w:val="20"/>
          <w:szCs w:val="20"/>
        </w:rPr>
        <w:t>.</w:t>
      </w:r>
      <w:r w:rsidR="00C84714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Очистите отверстие в крыше в области монтажа</w:t>
      </w:r>
    </w:p>
    <w:p w14:paraId="1C7EC413" w14:textId="0C1A6B79" w:rsidR="00C84714" w:rsidRPr="00757E44" w:rsidRDefault="00C84714" w:rsidP="00381E99">
      <w:pPr>
        <w:rPr>
          <w:rFonts w:ascii="Arial" w:hAnsi="Arial" w:cs="Arial"/>
          <w:sz w:val="20"/>
          <w:szCs w:val="20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3.</w:t>
      </w:r>
      <w:r w:rsidRPr="00757E44">
        <w:rPr>
          <w:rFonts w:ascii="Arial" w:hAnsi="Arial" w:cs="Arial"/>
          <w:sz w:val="20"/>
          <w:szCs w:val="20"/>
        </w:rPr>
        <w:t xml:space="preserve"> </w:t>
      </w:r>
      <w:r w:rsidR="0084010D" w:rsidRPr="00757E44">
        <w:rPr>
          <w:rFonts w:ascii="Arial" w:hAnsi="Arial" w:cs="Arial"/>
          <w:sz w:val="20"/>
          <w:szCs w:val="20"/>
        </w:rPr>
        <w:t>Нанесите достаточное</w:t>
      </w:r>
      <w:r w:rsidR="005E71AE" w:rsidRPr="008564FA">
        <w:rPr>
          <w:rFonts w:ascii="Arial" w:hAnsi="Arial" w:cs="Arial"/>
          <w:sz w:val="20"/>
          <w:szCs w:val="20"/>
        </w:rPr>
        <w:t xml:space="preserve"> </w:t>
      </w:r>
      <w:r w:rsidR="0084010D" w:rsidRPr="00757E44">
        <w:rPr>
          <w:rFonts w:ascii="Arial" w:hAnsi="Arial" w:cs="Arial"/>
          <w:sz w:val="20"/>
          <w:szCs w:val="20"/>
        </w:rPr>
        <w:t>количество</w:t>
      </w:r>
      <w:r w:rsidR="005E71AE" w:rsidRPr="008564FA">
        <w:rPr>
          <w:rFonts w:ascii="Arial" w:hAnsi="Arial" w:cs="Arial"/>
          <w:sz w:val="20"/>
          <w:szCs w:val="20"/>
        </w:rPr>
        <w:t xml:space="preserve"> </w:t>
      </w:r>
      <w:r w:rsidR="0084010D" w:rsidRPr="00757E44">
        <w:rPr>
          <w:rFonts w:ascii="Arial" w:hAnsi="Arial" w:cs="Arial"/>
          <w:sz w:val="20"/>
          <w:szCs w:val="20"/>
        </w:rPr>
        <w:t>герметика</w:t>
      </w:r>
      <w:r w:rsidR="005E71AE" w:rsidRPr="008564FA">
        <w:rPr>
          <w:rFonts w:ascii="Arial" w:hAnsi="Arial" w:cs="Arial"/>
          <w:sz w:val="20"/>
          <w:szCs w:val="20"/>
        </w:rPr>
        <w:t xml:space="preserve"> </w:t>
      </w:r>
      <w:r w:rsidR="0084010D" w:rsidRPr="00757E44">
        <w:rPr>
          <w:rFonts w:ascii="Arial" w:hAnsi="Arial" w:cs="Arial"/>
          <w:sz w:val="20"/>
          <w:szCs w:val="20"/>
        </w:rPr>
        <w:t>для уплотнения.</w:t>
      </w:r>
    </w:p>
    <w:p w14:paraId="2F3EBD09" w14:textId="610A8559" w:rsidR="00381E99" w:rsidRPr="00757E44" w:rsidRDefault="00C84714" w:rsidP="00381E99">
      <w:pPr>
        <w:rPr>
          <w:rFonts w:ascii="Arial" w:hAnsi="Arial" w:cs="Arial"/>
          <w:sz w:val="20"/>
          <w:szCs w:val="20"/>
        </w:rPr>
      </w:pPr>
      <w:r w:rsidRPr="00757E44">
        <w:rPr>
          <w:rFonts w:ascii="Arial" w:hAnsi="Arial" w:cs="Arial"/>
          <w:sz w:val="20"/>
          <w:szCs w:val="20"/>
        </w:rPr>
        <w:t>4.</w:t>
      </w:r>
      <w:r w:rsidR="0084010D" w:rsidRPr="00757E44">
        <w:rPr>
          <w:rFonts w:ascii="Arial" w:hAnsi="Arial" w:cs="Arial"/>
          <w:sz w:val="20"/>
          <w:szCs w:val="20"/>
        </w:rPr>
        <w:t xml:space="preserve"> Установите верхнюю раму</w:t>
      </w:r>
    </w:p>
    <w:p w14:paraId="14E6DF8F" w14:textId="4CFDF270" w:rsidR="00381E99" w:rsidRPr="00757E44" w:rsidRDefault="00C84714" w:rsidP="00381E99">
      <w:pPr>
        <w:rPr>
          <w:rFonts w:ascii="Arial" w:hAnsi="Arial" w:cs="Arial"/>
          <w:sz w:val="20"/>
          <w:szCs w:val="20"/>
        </w:rPr>
      </w:pPr>
      <w:r w:rsidRPr="00757E44">
        <w:rPr>
          <w:rFonts w:ascii="Arial" w:hAnsi="Arial" w:cs="Arial"/>
          <w:sz w:val="20"/>
          <w:szCs w:val="20"/>
        </w:rPr>
        <w:t>5.</w:t>
      </w:r>
      <w:r w:rsidR="00DF10EF" w:rsidRPr="00757E44">
        <w:rPr>
          <w:rFonts w:ascii="Arial" w:hAnsi="Arial" w:cs="Arial"/>
          <w:sz w:val="20"/>
          <w:szCs w:val="20"/>
        </w:rPr>
        <w:t xml:space="preserve"> </w:t>
      </w:r>
      <w:r w:rsidR="00381E99" w:rsidRPr="00757E44">
        <w:rPr>
          <w:rFonts w:ascii="Arial" w:hAnsi="Arial" w:cs="Arial"/>
          <w:sz w:val="20"/>
          <w:szCs w:val="20"/>
        </w:rPr>
        <w:t xml:space="preserve">Вставьте верхнюю раму в отверстие в верхней части дома на колесах, нажимайте до тех пор, пока </w:t>
      </w:r>
      <w:r w:rsidR="00991AC2" w:rsidRPr="00757E44">
        <w:rPr>
          <w:rFonts w:ascii="Arial" w:hAnsi="Arial" w:cs="Arial"/>
          <w:sz w:val="20"/>
          <w:szCs w:val="20"/>
        </w:rPr>
        <w:t xml:space="preserve">герметик </w:t>
      </w:r>
      <w:r w:rsidR="00381E99" w:rsidRPr="00757E44">
        <w:rPr>
          <w:rFonts w:ascii="Arial" w:hAnsi="Arial" w:cs="Arial"/>
          <w:sz w:val="20"/>
          <w:szCs w:val="20"/>
        </w:rPr>
        <w:t>не вы</w:t>
      </w:r>
      <w:r w:rsidR="00991AC2" w:rsidRPr="00757E44">
        <w:rPr>
          <w:rFonts w:ascii="Arial" w:hAnsi="Arial" w:cs="Arial"/>
          <w:sz w:val="20"/>
          <w:szCs w:val="20"/>
        </w:rPr>
        <w:t>давиться</w:t>
      </w:r>
      <w:r w:rsidR="00381E99" w:rsidRPr="00757E44">
        <w:rPr>
          <w:rFonts w:ascii="Arial" w:hAnsi="Arial" w:cs="Arial"/>
          <w:sz w:val="20"/>
          <w:szCs w:val="20"/>
        </w:rPr>
        <w:t xml:space="preserve"> наружу.</w:t>
      </w:r>
    </w:p>
    <w:p w14:paraId="781B29E4" w14:textId="77777777" w:rsidR="00381E99" w:rsidRPr="00757E44" w:rsidRDefault="00381E99" w:rsidP="00381E99">
      <w:pPr>
        <w:rPr>
          <w:rFonts w:ascii="Arial" w:hAnsi="Arial" w:cs="Arial"/>
          <w:sz w:val="20"/>
          <w:szCs w:val="20"/>
        </w:rPr>
      </w:pPr>
      <w:r w:rsidRPr="00757E44">
        <w:rPr>
          <w:rFonts w:ascii="Arial" w:hAnsi="Arial" w:cs="Arial"/>
          <w:sz w:val="20"/>
          <w:szCs w:val="20"/>
        </w:rPr>
        <w:t>(Пожалуйста, обратите внимание на усилие при нажатии, чтобы обеспечить безопасность акриловой крышки)</w:t>
      </w:r>
    </w:p>
    <w:p w14:paraId="452311D4" w14:textId="41DAD22A" w:rsidR="00381E99" w:rsidRPr="00757E44" w:rsidRDefault="00411A8E" w:rsidP="00381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Ввинтите </w:t>
      </w:r>
      <w:r w:rsidR="00381E99" w:rsidRPr="00757E44">
        <w:rPr>
          <w:rFonts w:ascii="Arial" w:hAnsi="Arial" w:cs="Arial"/>
          <w:sz w:val="20"/>
          <w:szCs w:val="20"/>
        </w:rPr>
        <w:t>монтажные комплекты, используйте отвертку, чтобы зафиксировать их внутри внешней рамы.</w:t>
      </w:r>
    </w:p>
    <w:p w14:paraId="6D6FD18C" w14:textId="49D2B2F8" w:rsidR="00F91137" w:rsidRPr="00757E44" w:rsidRDefault="00F91137" w:rsidP="00F911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="00D66EE8">
        <w:rPr>
          <w:rFonts w:eastAsia="Times New Roman" w:cs="Segoe UI Symbol"/>
          <w:color w:val="1A1A1A"/>
          <w:sz w:val="20"/>
          <w:szCs w:val="20"/>
          <w:lang w:eastAsia="ru-RU"/>
        </w:rPr>
        <w:t xml:space="preserve"> 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r w:rsidR="00A3570F" w:rsidRPr="00A3570F">
        <w:rPr>
          <w:rFonts w:ascii="Helvetica" w:eastAsia="Times New Roman" w:hAnsi="Helvetica" w:cs="Helvetica"/>
          <w:noProof/>
          <w:color w:val="1A1A1A"/>
          <w:sz w:val="20"/>
          <w:szCs w:val="20"/>
          <w:lang w:eastAsia="ru-RU"/>
        </w:rPr>
        <w:drawing>
          <wp:inline distT="0" distB="0" distL="0" distR="0" wp14:anchorId="538BC08E" wp14:editId="28DC4D83">
            <wp:extent cx="1714500" cy="1313180"/>
            <wp:effectExtent l="0" t="0" r="0" b="1270"/>
            <wp:docPr id="6" name="Рисунок 6" descr="C:\Users\IK\Pictures\МС Окна-люки\Монтаж 40х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\Pictures\МС Окна-люки\Монтаж 40х4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201" cy="132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EE8" w:rsidRPr="00D66EE8">
        <w:rPr>
          <w:rFonts w:ascii="Helvetica" w:eastAsia="Times New Roman" w:hAnsi="Helvetica" w:cs="Helvetica"/>
          <w:noProof/>
          <w:color w:val="1A1A1A"/>
          <w:sz w:val="20"/>
          <w:szCs w:val="20"/>
          <w:lang w:eastAsia="ru-RU"/>
        </w:rPr>
        <w:drawing>
          <wp:inline distT="0" distB="0" distL="0" distR="0" wp14:anchorId="2DE08F36" wp14:editId="551B0A78">
            <wp:extent cx="1771650" cy="1307392"/>
            <wp:effectExtent l="0" t="0" r="0" b="7620"/>
            <wp:docPr id="10" name="Рисунок 10" descr="C:\Users\IK\Pictures\МС Окна-люки\Монтаж 40х40 комплект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\Pictures\МС Окна-люки\Монтаж 40х40 комплект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013" cy="132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6D866" w14:textId="77777777" w:rsidR="00F91137" w:rsidRPr="00757E44" w:rsidRDefault="00F91137" w:rsidP="00F911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См. рис…….</w:t>
      </w:r>
    </w:p>
    <w:p w14:paraId="6868BAA9" w14:textId="77777777" w:rsidR="00F91137" w:rsidRPr="00757E44" w:rsidRDefault="00F91137" w:rsidP="00F911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ВНИМАНИЕ!</w:t>
      </w:r>
    </w:p>
    <w:p w14:paraId="64A569EF" w14:textId="22748DDB" w:rsidR="00F91137" w:rsidRPr="00757E44" w:rsidRDefault="00F91137" w:rsidP="00F911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Изолируйте монтажную раму пластическим, не затвердевающим бутиленовым </w:t>
      </w:r>
      <w:proofErr w:type="spellStart"/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герметиком</w:t>
      </w:r>
      <w:proofErr w:type="spellEnd"/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.</w:t>
      </w:r>
    </w:p>
    <w:p w14:paraId="34992EB6" w14:textId="77777777" w:rsidR="00133DD6" w:rsidRPr="00757E44" w:rsidRDefault="00133DD6" w:rsidP="00133D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При монтаже учитывайте направление движения.</w:t>
      </w:r>
    </w:p>
    <w:p w14:paraId="73A1BD01" w14:textId="77777777" w:rsidR="00133DD6" w:rsidRPr="00757E44" w:rsidRDefault="00133DD6" w:rsidP="00133D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Установите внешнюю раму в середине отверстия в крыше.</w:t>
      </w:r>
    </w:p>
    <w:p w14:paraId="1EDCB4BE" w14:textId="77777777" w:rsidR="00133DD6" w:rsidRPr="00757E44" w:rsidRDefault="00133DD6" w:rsidP="00133D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Слегка прижмите внешнюю раму к крыше, чтобы распределился герметик.</w:t>
      </w:r>
    </w:p>
    <w:p w14:paraId="140EADB9" w14:textId="77777777" w:rsidR="00133DD6" w:rsidRPr="00757E44" w:rsidRDefault="00133DD6" w:rsidP="00133D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См. рис. 8</w:t>
      </w:r>
    </w:p>
    <w:p w14:paraId="24B7D2BC" w14:textId="4C0D293E" w:rsidR="00133DD6" w:rsidRPr="00757E44" w:rsidRDefault="00133DD6" w:rsidP="00133D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Толщина </w:t>
      </w:r>
      <w:r w:rsidR="003328A2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крыши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23</w:t>
      </w:r>
      <w:r w:rsidR="003328A2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-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42 мм: Закрепите внешнюю рамку с помощью подходящего монтажного комплекта.</w:t>
      </w:r>
    </w:p>
    <w:p w14:paraId="4563E11B" w14:textId="77777777" w:rsidR="00776393" w:rsidRPr="00757E44" w:rsidRDefault="00776393" w:rsidP="00776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Подтяните винты примерно через 10 минут после монтажа.</w:t>
      </w:r>
    </w:p>
    <w:p w14:paraId="23BFA905" w14:textId="08C89993" w:rsidR="00776393" w:rsidRDefault="00776393" w:rsidP="00776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См. рис. 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softHyphen/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softHyphen/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softHyphen/>
        <w:t>………</w:t>
      </w:r>
    </w:p>
    <w:p w14:paraId="12B85919" w14:textId="77777777" w:rsidR="00D66EE8" w:rsidRPr="00757E44" w:rsidRDefault="00D66EE8" w:rsidP="00776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0AC3E0FD" w14:textId="5C7AD963" w:rsidR="00776393" w:rsidRPr="00757E44" w:rsidRDefault="00776393" w:rsidP="00776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r w:rsidR="00D66EE8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нутреннюю раму</w:t>
      </w:r>
      <w:r w:rsidR="00D66EE8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вставьте</w:t>
      </w:r>
      <w:r w:rsidR="00395C4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в зафиксированный на крыш</w:t>
      </w:r>
      <w:r w:rsidR="00D66EE8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е люк и </w:t>
      </w:r>
      <w:proofErr w:type="spellStart"/>
      <w:r w:rsidR="00D66EE8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саморезами</w:t>
      </w:r>
      <w:proofErr w:type="spellEnd"/>
      <w:r w:rsidR="00D66EE8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r w:rsidR="00395C4C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притяните рамку к крыше.</w:t>
      </w:r>
    </w:p>
    <w:p w14:paraId="179AF7EB" w14:textId="32489DFE" w:rsidR="00776393" w:rsidRPr="00757E44" w:rsidRDefault="00776393" w:rsidP="00776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lastRenderedPageBreak/>
        <w:t xml:space="preserve">См. рис. </w:t>
      </w:r>
      <w:r w:rsidR="00395C4C">
        <w:rPr>
          <w:noProof/>
          <w:lang w:eastAsia="ru-RU"/>
        </w:rPr>
        <w:drawing>
          <wp:inline distT="0" distB="0" distL="0" distR="0" wp14:anchorId="5891B46B" wp14:editId="1DD47B9A">
            <wp:extent cx="2328943" cy="15938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0178" cy="163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5BA14" w14:textId="77777777" w:rsidR="00776393" w:rsidRPr="00757E44" w:rsidRDefault="00776393" w:rsidP="00776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Прижать внутреннюю раму к внешней.</w:t>
      </w:r>
    </w:p>
    <w:p w14:paraId="55606496" w14:textId="77777777" w:rsidR="00776393" w:rsidRPr="00757E44" w:rsidRDefault="00776393" w:rsidP="00776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Проверьте после монтажа функционирование окна крыши.</w:t>
      </w:r>
    </w:p>
    <w:p w14:paraId="6DFFA7BB" w14:textId="77777777" w:rsidR="00776393" w:rsidRPr="00757E44" w:rsidRDefault="00776393" w:rsidP="00776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УКАЗАНИЕ</w:t>
      </w:r>
    </w:p>
    <w:p w14:paraId="03D29797" w14:textId="77777777" w:rsidR="00776393" w:rsidRPr="00757E44" w:rsidRDefault="00776393" w:rsidP="00776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I </w:t>
      </w:r>
      <w:proofErr w:type="gramStart"/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Если</w:t>
      </w:r>
      <w:proofErr w:type="gramEnd"/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защитная полиэтиленовая пленка слишком долго подвергается воздействию солнечного света, некоторые ее части могут приклеиться.</w:t>
      </w:r>
    </w:p>
    <w:p w14:paraId="410E29A3" w14:textId="77777777" w:rsidR="00776393" w:rsidRPr="00757E44" w:rsidRDefault="00776393" w:rsidP="00776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Снимите с акрилового стекла защитную полиэтиленовую пленку.</w:t>
      </w:r>
    </w:p>
    <w:p w14:paraId="57602B61" w14:textId="77777777" w:rsidR="00776393" w:rsidRPr="00757E44" w:rsidRDefault="00776393" w:rsidP="00776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При необходимости внесите в паспорт автомобиля изменившуюся высоту и</w:t>
      </w:r>
    </w:p>
    <w:p w14:paraId="1F6D07ED" w14:textId="77777777" w:rsidR="00776393" w:rsidRPr="00757E44" w:rsidRDefault="00776393" w:rsidP="00776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изменившийся вес автомобиля.</w:t>
      </w:r>
    </w:p>
    <w:p w14:paraId="0754360D" w14:textId="2FF41833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429E8C8E" w14:textId="1CA517C8" w:rsidR="003328A2" w:rsidRDefault="00B6705A" w:rsidP="003328A2">
      <w:pPr>
        <w:shd w:val="clear" w:color="auto" w:fill="FFFFFF"/>
        <w:spacing w:after="0" w:line="240" w:lineRule="auto"/>
        <w:rPr>
          <w:rFonts w:ascii="ArialMT" w:hAnsi="ArialMT" w:cs="ArialMT"/>
          <w:b/>
          <w:bCs/>
          <w:sz w:val="20"/>
          <w:szCs w:val="20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8</w:t>
      </w:r>
      <w:r w:rsidR="003328A2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.</w:t>
      </w:r>
      <w:r w:rsidR="003328A2"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 xml:space="preserve">Использование крышного люка </w:t>
      </w:r>
      <w:r w:rsidR="003328A2" w:rsidRPr="00757E44">
        <w:rPr>
          <w:rFonts w:ascii="Arial" w:hAnsi="Arial" w:cs="Arial"/>
          <w:b/>
          <w:bCs/>
          <w:sz w:val="20"/>
          <w:szCs w:val="20"/>
        </w:rPr>
        <w:t>H4</w:t>
      </w:r>
      <w:r w:rsidR="003328A2" w:rsidRPr="00757E44">
        <w:rPr>
          <w:rFonts w:ascii="ArialMT" w:hAnsi="ArialMT" w:cs="ArialMT"/>
          <w:b/>
          <w:bCs/>
          <w:sz w:val="20"/>
          <w:szCs w:val="20"/>
        </w:rPr>
        <w:t>0</w:t>
      </w:r>
      <w:r w:rsidR="003328A2" w:rsidRPr="00757E44">
        <w:rPr>
          <w:rFonts w:ascii="Arial" w:hAnsi="Arial" w:cs="Arial"/>
          <w:b/>
          <w:bCs/>
          <w:sz w:val="20"/>
          <w:szCs w:val="20"/>
        </w:rPr>
        <w:t>4</w:t>
      </w:r>
      <w:r w:rsidR="003328A2" w:rsidRPr="00757E44">
        <w:rPr>
          <w:rFonts w:ascii="ArialMT" w:hAnsi="ArialMT" w:cs="ArialMT"/>
          <w:b/>
          <w:bCs/>
          <w:sz w:val="20"/>
          <w:szCs w:val="20"/>
        </w:rPr>
        <w:t>0-</w:t>
      </w:r>
      <w:r w:rsidR="003328A2" w:rsidRPr="00757E44">
        <w:rPr>
          <w:rFonts w:ascii="Arial" w:hAnsi="Arial" w:cs="Arial"/>
          <w:b/>
          <w:bCs/>
          <w:sz w:val="20"/>
          <w:szCs w:val="20"/>
        </w:rPr>
        <w:t>H</w:t>
      </w:r>
      <w:r w:rsidR="003328A2" w:rsidRPr="00757E44">
        <w:rPr>
          <w:rFonts w:ascii="ArialMT" w:hAnsi="ArialMT" w:cs="ArialMT"/>
          <w:b/>
          <w:bCs/>
          <w:sz w:val="20"/>
          <w:szCs w:val="20"/>
        </w:rPr>
        <w:t>7050</w:t>
      </w:r>
    </w:p>
    <w:p w14:paraId="048E1932" w14:textId="29A84616" w:rsidR="005F3AB0" w:rsidRPr="00757E44" w:rsidRDefault="005F3AB0" w:rsidP="003328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957EDA" wp14:editId="6D203CEF">
            <wp:extent cx="1152394" cy="905452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0289" cy="9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F43A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Открывание и закрывание люка (рис. a)</w:t>
      </w:r>
    </w:p>
    <w:p w14:paraId="2E4C350D" w14:textId="6EA01965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="0062503E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О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ткройте крышный воздухозаборник скобой (2).</w:t>
      </w:r>
    </w:p>
    <w:p w14:paraId="3C9BF73C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Полное открывание крышного люка</w:t>
      </w:r>
    </w:p>
    <w:p w14:paraId="46688586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Переместите скобу (2) в положение I.</w:t>
      </w:r>
    </w:p>
    <w:p w14:paraId="32D73F85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Открывание крышного люка в положение вентиляции</w:t>
      </w:r>
    </w:p>
    <w:p w14:paraId="06ACA2FE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Переместите скобу (2) в положение II.</w:t>
      </w:r>
    </w:p>
    <w:p w14:paraId="27F59D4D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 целях фиксации Вы можете прижать вниз левый и правый ползунок (3).</w:t>
      </w:r>
    </w:p>
    <w:p w14:paraId="14A06133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Закрывание крышного люка</w:t>
      </w:r>
    </w:p>
    <w:p w14:paraId="67BDAD47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Переместите скобу (2) в положение IV.</w:t>
      </w:r>
    </w:p>
    <w:p w14:paraId="72AD6F21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Проведите скобу (2), слегка нажав слева и справа, через фиксирующие</w:t>
      </w:r>
    </w:p>
    <w:p w14:paraId="028D4C3D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крюки (4) так, чтобы крышный люк зафиксировался и скоба (2) прилегала</w:t>
      </w:r>
    </w:p>
    <w:p w14:paraId="01B26E65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 кнопке (1).</w:t>
      </w:r>
    </w:p>
    <w:p w14:paraId="65D0CCFE" w14:textId="0E344E2E" w:rsidR="003328A2" w:rsidRDefault="00B6705A" w:rsidP="003328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8.2</w:t>
      </w:r>
      <w:r w:rsidR="003328A2"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 xml:space="preserve"> Открывание и закрывание рольставней (рис. b)</w:t>
      </w:r>
    </w:p>
    <w:p w14:paraId="07A7F9A8" w14:textId="1DD567C2" w:rsidR="000D62B2" w:rsidRPr="00757E44" w:rsidRDefault="000D62B2" w:rsidP="003328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FA36CD" wp14:editId="2D49F4AB">
            <wp:extent cx="1376712" cy="90187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086" cy="91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E31E1" w14:textId="2F4B77C3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ВНИМАНИЕ! Опасность повреждения при застое жаркого</w:t>
      </w:r>
      <w:r w:rsidR="003328A2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воздуха между </w:t>
      </w:r>
      <w:proofErr w:type="spellStart"/>
      <w:r w:rsidR="003328A2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рольставнем</w:t>
      </w:r>
      <w:proofErr w:type="spellEnd"/>
      <w:r w:rsidR="003328A2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и стеклом</w:t>
      </w:r>
    </w:p>
    <w:p w14:paraId="44FC73C8" w14:textId="3D1C67F4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A. При сильном солнечном излучении затемняющую шторку (при</w:t>
      </w:r>
      <w:r w:rsidR="003328A2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наличии) закрывать только на две трети</w:t>
      </w:r>
    </w:p>
    <w:p w14:paraId="2E112223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УКАЗАНИЕ</w:t>
      </w:r>
    </w:p>
    <w:p w14:paraId="62575DDF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I Положение затемняющего ставня (при наличии) и </w:t>
      </w:r>
      <w:proofErr w:type="spellStart"/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антимоскитного</w:t>
      </w:r>
      <w:proofErr w:type="spellEnd"/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ставня можно плавно регулировать независимо друг от друга.</w:t>
      </w:r>
    </w:p>
    <w:p w14:paraId="4CB926F4" w14:textId="77777777" w:rsidR="00B6705A" w:rsidRPr="00757E44" w:rsidRDefault="00B6705A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Возьмитесь за ручку ставня и потяните его до нужного положения.</w:t>
      </w:r>
    </w:p>
    <w:p w14:paraId="76182A8A" w14:textId="77777777" w:rsidR="007D4842" w:rsidRPr="00757E44" w:rsidRDefault="007D4842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1824F06A" w14:textId="38167B92" w:rsidR="007D4842" w:rsidRPr="000D62B2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lang w:eastAsia="ru-RU"/>
        </w:rPr>
      </w:pPr>
      <w:r w:rsidRPr="000D62B2">
        <w:rPr>
          <w:rFonts w:ascii="Helvetica" w:eastAsia="Times New Roman" w:hAnsi="Helvetica" w:cs="Helvetica"/>
          <w:b/>
          <w:bCs/>
          <w:color w:val="1A1A1A"/>
          <w:lang w:eastAsia="ru-RU"/>
        </w:rPr>
        <w:t>9</w:t>
      </w:r>
      <w:r w:rsidR="000D62B2" w:rsidRPr="000D62B2">
        <w:rPr>
          <w:rFonts w:ascii="Helvetica" w:eastAsia="Times New Roman" w:hAnsi="Helvetica" w:cs="Helvetica"/>
          <w:b/>
          <w:bCs/>
          <w:color w:val="1A1A1A"/>
          <w:lang w:val="en-US" w:eastAsia="ru-RU"/>
        </w:rPr>
        <w:t>.</w:t>
      </w:r>
      <w:r w:rsidR="000D62B2" w:rsidRPr="000D62B2">
        <w:rPr>
          <w:rFonts w:ascii="Helvetica" w:eastAsia="Times New Roman" w:hAnsi="Helvetica" w:cs="Helvetica"/>
          <w:b/>
          <w:bCs/>
          <w:color w:val="1A1A1A"/>
          <w:lang w:eastAsia="ru-RU"/>
        </w:rPr>
        <w:t>Устранение неисправностей</w:t>
      </w:r>
    </w:p>
    <w:p w14:paraId="5C27C4C9" w14:textId="2B235560" w:rsidR="007D4842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62B2" w14:paraId="12442B17" w14:textId="77777777" w:rsidTr="000D62B2">
        <w:tc>
          <w:tcPr>
            <w:tcW w:w="3485" w:type="dxa"/>
          </w:tcPr>
          <w:p w14:paraId="648D1DEE" w14:textId="7D7134CB" w:rsidR="000D62B2" w:rsidRPr="000D62B2" w:rsidRDefault="000D62B2" w:rsidP="007D4842">
            <w:pPr>
              <w:rPr>
                <w:rFonts w:ascii="Helvetica" w:eastAsia="Times New Roman" w:hAnsi="Helvetica" w:cs="Helvetica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0D62B2">
              <w:rPr>
                <w:b/>
                <w:bCs/>
              </w:rPr>
              <w:t xml:space="preserve">Неисправность </w:t>
            </w:r>
          </w:p>
        </w:tc>
        <w:tc>
          <w:tcPr>
            <w:tcW w:w="3485" w:type="dxa"/>
          </w:tcPr>
          <w:p w14:paraId="14C215B2" w14:textId="0F37BFF9" w:rsidR="000D62B2" w:rsidRPr="000D62B2" w:rsidRDefault="000D62B2" w:rsidP="007D4842">
            <w:pPr>
              <w:rPr>
                <w:rFonts w:ascii="Helvetica" w:eastAsia="Times New Roman" w:hAnsi="Helvetica" w:cs="Helvetica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0D62B2">
              <w:rPr>
                <w:b/>
                <w:bCs/>
              </w:rPr>
              <w:t xml:space="preserve">Возможная причина </w:t>
            </w:r>
          </w:p>
        </w:tc>
        <w:tc>
          <w:tcPr>
            <w:tcW w:w="3486" w:type="dxa"/>
          </w:tcPr>
          <w:p w14:paraId="74C70628" w14:textId="68CC783D" w:rsidR="000D62B2" w:rsidRPr="000D62B2" w:rsidRDefault="000D62B2" w:rsidP="007D4842">
            <w:pPr>
              <w:rPr>
                <w:rFonts w:ascii="Helvetica" w:eastAsia="Times New Roman" w:hAnsi="Helvetica" w:cs="Helvetica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0D62B2">
              <w:rPr>
                <w:b/>
                <w:bCs/>
              </w:rPr>
              <w:t>Вариант устранения</w:t>
            </w:r>
          </w:p>
        </w:tc>
      </w:tr>
      <w:tr w:rsidR="000D62B2" w14:paraId="7EF64643" w14:textId="77777777" w:rsidTr="000D62B2">
        <w:tc>
          <w:tcPr>
            <w:tcW w:w="3485" w:type="dxa"/>
          </w:tcPr>
          <w:p w14:paraId="5C35BCE3" w14:textId="0369B988" w:rsidR="000D62B2" w:rsidRDefault="000D62B2" w:rsidP="007D4842">
            <w:pPr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ru-RU"/>
              </w:rPr>
            </w:pPr>
            <w:r>
              <w:t>Окно крыши не закрывается полностью.</w:t>
            </w:r>
          </w:p>
        </w:tc>
        <w:tc>
          <w:tcPr>
            <w:tcW w:w="3485" w:type="dxa"/>
          </w:tcPr>
          <w:p w14:paraId="149C3EC3" w14:textId="49BAB284" w:rsidR="000D62B2" w:rsidRDefault="000D62B2" w:rsidP="007D4842">
            <w:pPr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ru-RU"/>
              </w:rPr>
            </w:pPr>
            <w:r>
              <w:t xml:space="preserve">Грязь </w:t>
            </w:r>
            <w:r w:rsidR="00BD1568">
              <w:t xml:space="preserve">или посторонние предметы </w:t>
            </w:r>
            <w:r>
              <w:t>между стеклом и рамой</w:t>
            </w:r>
          </w:p>
        </w:tc>
        <w:tc>
          <w:tcPr>
            <w:tcW w:w="3486" w:type="dxa"/>
          </w:tcPr>
          <w:p w14:paraId="492080B4" w14:textId="241E8DA2" w:rsidR="000D62B2" w:rsidRDefault="000D62B2" w:rsidP="007D4842">
            <w:pPr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ru-RU"/>
              </w:rPr>
            </w:pPr>
            <w:r>
              <w:t>Очистите окно. Освободите пространство между стеклом и рамой от листвы и веток</w:t>
            </w:r>
            <w:r w:rsidR="00BD1568">
              <w:t xml:space="preserve"> и </w:t>
            </w:r>
            <w:proofErr w:type="spellStart"/>
            <w:r w:rsidR="00BD1568">
              <w:t>т.д</w:t>
            </w:r>
            <w:proofErr w:type="spellEnd"/>
          </w:p>
        </w:tc>
      </w:tr>
      <w:tr w:rsidR="000D62B2" w14:paraId="635FDDEB" w14:textId="77777777" w:rsidTr="000D62B2">
        <w:tc>
          <w:tcPr>
            <w:tcW w:w="3485" w:type="dxa"/>
          </w:tcPr>
          <w:p w14:paraId="48F2867B" w14:textId="4B648132" w:rsidR="000D62B2" w:rsidRDefault="000D62B2" w:rsidP="007D4842">
            <w:pPr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ru-RU"/>
              </w:rPr>
            </w:pPr>
            <w:proofErr w:type="spellStart"/>
            <w:r>
              <w:t>Антимоскитный</w:t>
            </w:r>
            <w:proofErr w:type="spellEnd"/>
            <w:r>
              <w:t xml:space="preserve"> ставень или затемняющий ставень не закрывается полностью</w:t>
            </w:r>
          </w:p>
        </w:tc>
        <w:tc>
          <w:tcPr>
            <w:tcW w:w="3485" w:type="dxa"/>
          </w:tcPr>
          <w:p w14:paraId="1B1DE631" w14:textId="35702E31" w:rsidR="000D62B2" w:rsidRDefault="000D62B2" w:rsidP="007D4842">
            <w:pPr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ru-RU"/>
              </w:rPr>
            </w:pPr>
            <w:r>
              <w:t>Загрязнение в боковых направляющих</w:t>
            </w:r>
          </w:p>
        </w:tc>
        <w:tc>
          <w:tcPr>
            <w:tcW w:w="3486" w:type="dxa"/>
          </w:tcPr>
          <w:p w14:paraId="6514A08B" w14:textId="24C99699" w:rsidR="000D62B2" w:rsidRDefault="000D62B2" w:rsidP="007D4842">
            <w:pPr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ru-RU"/>
              </w:rPr>
            </w:pPr>
            <w:r>
              <w:t>Очистите боковые направляющие</w:t>
            </w:r>
          </w:p>
        </w:tc>
      </w:tr>
      <w:tr w:rsidR="000D62B2" w14:paraId="36023988" w14:textId="77777777" w:rsidTr="000D62B2">
        <w:tc>
          <w:tcPr>
            <w:tcW w:w="3485" w:type="dxa"/>
          </w:tcPr>
          <w:p w14:paraId="6FD17003" w14:textId="02323A6F" w:rsidR="000D62B2" w:rsidRDefault="000D62B2" w:rsidP="007D4842">
            <w:pPr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ru-RU"/>
              </w:rPr>
            </w:pPr>
            <w:r>
              <w:lastRenderedPageBreak/>
              <w:t>Если вы не можете устранить неисправность, обратитесь в специализированную мастерскую</w:t>
            </w:r>
          </w:p>
        </w:tc>
        <w:tc>
          <w:tcPr>
            <w:tcW w:w="3485" w:type="dxa"/>
          </w:tcPr>
          <w:p w14:paraId="50C315A8" w14:textId="77777777" w:rsidR="000D62B2" w:rsidRDefault="000D62B2" w:rsidP="007D4842">
            <w:pPr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3486" w:type="dxa"/>
          </w:tcPr>
          <w:p w14:paraId="67229D87" w14:textId="77777777" w:rsidR="000D62B2" w:rsidRDefault="000D62B2" w:rsidP="007D4842">
            <w:pPr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ru-RU"/>
              </w:rPr>
            </w:pPr>
          </w:p>
        </w:tc>
      </w:tr>
    </w:tbl>
    <w:p w14:paraId="4DA91065" w14:textId="77777777" w:rsidR="000D62B2" w:rsidRPr="00757E44" w:rsidRDefault="000D62B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49CC5611" w14:textId="19004E6D" w:rsidR="007D4842" w:rsidRPr="00757E44" w:rsidRDefault="000D62B2" w:rsidP="000D62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D62B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    </w:t>
      </w:r>
    </w:p>
    <w:p w14:paraId="3F0E9FF8" w14:textId="77777777" w:rsidR="007D4842" w:rsidRPr="00757E44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10</w:t>
      </w:r>
    </w:p>
    <w:p w14:paraId="4467A4EF" w14:textId="2225F8EF" w:rsidR="00931957" w:rsidRPr="00757E44" w:rsidRDefault="00A05A75" w:rsidP="00931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CBB03C" wp14:editId="6F2D0BC4">
            <wp:extent cx="384131" cy="322049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813" cy="3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842"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ВНИМАНИЕ!</w:t>
      </w:r>
      <w:r w:rsidR="00931957"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 xml:space="preserve"> Уход за люком и очистка</w:t>
      </w:r>
    </w:p>
    <w:p w14:paraId="578BF1EB" w14:textId="77777777" w:rsidR="007D4842" w:rsidRPr="00757E44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2ECCA4BB" w14:textId="5BE3DF7C" w:rsidR="007D4842" w:rsidRPr="005F3AB0" w:rsidRDefault="007D4842" w:rsidP="005F3A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F3AB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Не использовать для очистки острые или твердые инструменты, т. к. это может привести к повреждениям акрилового стекла.</w:t>
      </w:r>
    </w:p>
    <w:p w14:paraId="7096AFB3" w14:textId="75C98225" w:rsidR="00931957" w:rsidRPr="005F3AB0" w:rsidRDefault="007D4842" w:rsidP="005F3A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F3AB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Используйте только рекомендованные изготовителем чистящие</w:t>
      </w:r>
      <w:r w:rsidR="00931957" w:rsidRPr="005F3AB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средства и полировку для акрилового стекла</w:t>
      </w:r>
    </w:p>
    <w:p w14:paraId="7A27B402" w14:textId="6EA67BAC" w:rsidR="00931957" w:rsidRPr="005F3AB0" w:rsidRDefault="00931957" w:rsidP="005F3A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5F3AB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Используете </w:t>
      </w:r>
      <w:r w:rsidR="007D4842" w:rsidRPr="005F3AB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специальную салфетку для полировки</w:t>
      </w:r>
      <w:r w:rsidRPr="005F3AB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и очиститель акрилового стекла.</w:t>
      </w:r>
    </w:p>
    <w:p w14:paraId="2937C44C" w14:textId="4D3B8885" w:rsidR="007D4842" w:rsidRPr="00757E44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4E6ED1DB" w14:textId="77777777" w:rsidR="007D4842" w:rsidRPr="00757E44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УКАЗАНИЕ</w:t>
      </w:r>
    </w:p>
    <w:p w14:paraId="0C75A8F6" w14:textId="77777777" w:rsidR="007D4842" w:rsidRPr="007C1482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I </w:t>
      </w:r>
      <w:proofErr w:type="gramStart"/>
      <w:r w:rsidRPr="007C148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При</w:t>
      </w:r>
      <w:proofErr w:type="gramEnd"/>
      <w:r w:rsidRPr="007C148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сильном солнечном излучении купол крыши мутнеет. Он станет опять прозрачным после остывания.</w:t>
      </w:r>
    </w:p>
    <w:p w14:paraId="4D58B599" w14:textId="5F3B83D9" w:rsidR="007C1482" w:rsidRPr="007C1482" w:rsidRDefault="007D4842" w:rsidP="007C14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C1482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C148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Очищайте рольставни слабым мыльным раствором и большим количеством</w:t>
      </w:r>
      <w:r w:rsidR="007C1482" w:rsidRPr="007C148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воды.</w:t>
      </w:r>
    </w:p>
    <w:p w14:paraId="307C2268" w14:textId="04BC51BE" w:rsidR="007D4842" w:rsidRPr="008964E0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C1482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C148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Обрабатывайте резиновые уплотнения тальком</w:t>
      </w:r>
      <w:r w:rsidR="007C1482" w:rsidRPr="008964E0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.</w:t>
      </w:r>
    </w:p>
    <w:p w14:paraId="47988F29" w14:textId="49B46AD1" w:rsidR="007C1482" w:rsidRPr="007C1482" w:rsidRDefault="007C148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C1482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C1482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Просушивайте резиновые уплотнения перед консервацией на долгий срок или перед зимой.</w:t>
      </w:r>
    </w:p>
    <w:p w14:paraId="2540B085" w14:textId="77777777" w:rsidR="007D4842" w:rsidRPr="007C1482" w:rsidRDefault="007D4842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3DC0B5C2" w14:textId="77777777" w:rsidR="007D4842" w:rsidRPr="00757E44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11</w:t>
      </w:r>
      <w:r w:rsidR="003F6419"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.</w:t>
      </w:r>
      <w:r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Гарантия</w:t>
      </w:r>
    </w:p>
    <w:p w14:paraId="7F256FC6" w14:textId="77777777" w:rsidR="007D4842" w:rsidRPr="00757E44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Действителен установленный законом срок гарантии. Если продукт неисправен,</w:t>
      </w:r>
    </w:p>
    <w:p w14:paraId="5A3E0DE4" w14:textId="77777777" w:rsidR="007D4842" w:rsidRPr="00757E44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обратитесь в сервисную организацию в Вашей стране (адреса см. на оборотной</w:t>
      </w:r>
    </w:p>
    <w:p w14:paraId="19A7D38D" w14:textId="77777777" w:rsidR="007D4842" w:rsidRPr="00757E44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стороне инструкции).</w:t>
      </w:r>
    </w:p>
    <w:p w14:paraId="566B7507" w14:textId="77777777" w:rsidR="007D4842" w:rsidRPr="00757E44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Наши специалисты с радостью помогут Вам и обсудят с Вами дальнейшие шаги.</w:t>
      </w:r>
    </w:p>
    <w:p w14:paraId="73757F35" w14:textId="77777777" w:rsidR="007D4842" w:rsidRPr="00757E44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12</w:t>
      </w:r>
      <w:r w:rsidR="003F6419"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.</w:t>
      </w:r>
      <w:r w:rsidRPr="00757E4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Утилизация</w:t>
      </w:r>
    </w:p>
    <w:p w14:paraId="31EB9C0D" w14:textId="77777777" w:rsidR="007D4842" w:rsidRPr="00757E44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Segoe UI Symbol" w:eastAsia="Times New Roman" w:hAnsi="Segoe UI Symbol" w:cs="Segoe UI Symbol"/>
          <w:color w:val="1A1A1A"/>
          <w:sz w:val="20"/>
          <w:szCs w:val="20"/>
          <w:lang w:eastAsia="ru-RU"/>
        </w:rPr>
        <w:t>➤</w:t>
      </w: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По возможности, выкидывайте упаковочный материал в мусор, подлежащий</w:t>
      </w:r>
    </w:p>
    <w:p w14:paraId="36CE7112" w14:textId="77777777" w:rsidR="007D4842" w:rsidRPr="00757E44" w:rsidRDefault="007D4842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вторичной переработке.</w:t>
      </w:r>
    </w:p>
    <w:p w14:paraId="28D48AEB" w14:textId="77777777" w:rsidR="007D4842" w:rsidRPr="00757E44" w:rsidRDefault="00003B95" w:rsidP="007D48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57E44">
        <w:rPr>
          <w:noProof/>
          <w:sz w:val="20"/>
          <w:szCs w:val="20"/>
          <w:lang w:eastAsia="ru-RU"/>
        </w:rPr>
        <w:drawing>
          <wp:inline distT="0" distB="0" distL="0" distR="0" wp14:anchorId="15F4F4FC" wp14:editId="71673312">
            <wp:extent cx="549729" cy="58091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069" cy="6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842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Если Вы окончательно выводите продукт из эксплуатации, то получите</w:t>
      </w:r>
      <w:r w:rsidR="003F6419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r w:rsidR="007D4842" w:rsidRPr="00757E4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информацию в ближайшем центре по вторичной переработке или в торговой сети о соответствующих предписаниях по утилизации.</w:t>
      </w:r>
    </w:p>
    <w:p w14:paraId="7CE228DE" w14:textId="77777777" w:rsidR="007D4842" w:rsidRPr="00757E44" w:rsidRDefault="007D4842" w:rsidP="00B670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0B46C224" w14:textId="77777777" w:rsidR="00B6705A" w:rsidRPr="00757E44" w:rsidRDefault="00B6705A" w:rsidP="00133D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sectPr w:rsidR="00B6705A" w:rsidRPr="00757E44" w:rsidSect="00270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969"/>
    <w:multiLevelType w:val="hybridMultilevel"/>
    <w:tmpl w:val="B3FA1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4A"/>
    <w:rsid w:val="00003B95"/>
    <w:rsid w:val="00010276"/>
    <w:rsid w:val="000D62B2"/>
    <w:rsid w:val="001045FB"/>
    <w:rsid w:val="00133DD6"/>
    <w:rsid w:val="00270896"/>
    <w:rsid w:val="00311522"/>
    <w:rsid w:val="003328A2"/>
    <w:rsid w:val="00353AFB"/>
    <w:rsid w:val="00381E99"/>
    <w:rsid w:val="00395C4C"/>
    <w:rsid w:val="003F6419"/>
    <w:rsid w:val="00411A8E"/>
    <w:rsid w:val="004C0D85"/>
    <w:rsid w:val="004D1D9E"/>
    <w:rsid w:val="005052A0"/>
    <w:rsid w:val="005E634A"/>
    <w:rsid w:val="005E71AE"/>
    <w:rsid w:val="005F3AB0"/>
    <w:rsid w:val="0062503E"/>
    <w:rsid w:val="00645C5E"/>
    <w:rsid w:val="00757E44"/>
    <w:rsid w:val="00776393"/>
    <w:rsid w:val="007C1482"/>
    <w:rsid w:val="007D4842"/>
    <w:rsid w:val="007F3936"/>
    <w:rsid w:val="00802103"/>
    <w:rsid w:val="0084010D"/>
    <w:rsid w:val="00855529"/>
    <w:rsid w:val="008564FA"/>
    <w:rsid w:val="008964E0"/>
    <w:rsid w:val="008B032E"/>
    <w:rsid w:val="00903915"/>
    <w:rsid w:val="00910AD7"/>
    <w:rsid w:val="00913D69"/>
    <w:rsid w:val="00931957"/>
    <w:rsid w:val="00991AC2"/>
    <w:rsid w:val="0099608F"/>
    <w:rsid w:val="00A05A75"/>
    <w:rsid w:val="00A3570F"/>
    <w:rsid w:val="00AD3816"/>
    <w:rsid w:val="00B6705A"/>
    <w:rsid w:val="00BD1568"/>
    <w:rsid w:val="00C84714"/>
    <w:rsid w:val="00D57A18"/>
    <w:rsid w:val="00D66EE8"/>
    <w:rsid w:val="00DF10EF"/>
    <w:rsid w:val="00F24276"/>
    <w:rsid w:val="00F91137"/>
    <w:rsid w:val="00F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F991"/>
  <w15:chartTrackingRefBased/>
  <w15:docId w15:val="{640FEB8B-2895-4AE2-BD48-21228053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B0"/>
    <w:pPr>
      <w:ind w:left="720"/>
      <w:contextualSpacing/>
    </w:pPr>
  </w:style>
  <w:style w:type="table" w:styleId="a4">
    <w:name w:val="Table Grid"/>
    <w:basedOn w:val="a1"/>
    <w:uiPriority w:val="39"/>
    <w:rsid w:val="000D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2</cp:revision>
  <dcterms:created xsi:type="dcterms:W3CDTF">2024-07-03T10:48:00Z</dcterms:created>
  <dcterms:modified xsi:type="dcterms:W3CDTF">2024-07-03T10:48:00Z</dcterms:modified>
</cp:coreProperties>
</file>